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19" w:rsidRDefault="007C5D22">
      <w:r>
        <w:t xml:space="preserve">Kanzelrede </w:t>
      </w:r>
    </w:p>
    <w:p w:rsidR="007C5D22" w:rsidRDefault="007C5D22">
      <w:r>
        <w:t>„</w:t>
      </w:r>
      <w:r w:rsidR="001B1092">
        <w:t>Sich öffnen</w:t>
      </w:r>
      <w:r>
        <w:t>“</w:t>
      </w:r>
    </w:p>
    <w:p w:rsidR="00FE3E14" w:rsidRDefault="00FE3E14"/>
    <w:p w:rsidR="002B0DBF" w:rsidRDefault="002B0DBF">
      <w:r>
        <w:t>Bekehrung des Saulus</w:t>
      </w:r>
    </w:p>
    <w:p w:rsidR="002B0DBF" w:rsidRDefault="002B0DBF" w:rsidP="002B0DBF">
      <w:r>
        <w:t xml:space="preserve">Saulus wütete noch immer mit Drohung und Mord gegen die Jünger des Herrn. Er ging zum Hohepriester und erbat sich von ihm Briefe an die Synagogen in Damaskus, um die Anhänger des Weges Jesu, Männer und Frauen, die er dort finde, zu fesseln und nach Jerusalem zu bringen. Unterwegs aber, als er sich bereits Damaskus näherte, geschah es, dass ihn plötzlich ein Licht vom Himmel umstrahlte. Er stürzte zu Boden und hörte, wie eine Stimme zu ihm sagte: Saul, Saul, warum verfolgst du mich? Er antwortete: Wer bist du, Herr? Dieser sagte: Ich bin Jesus, den du verfolgst. Steh auf und geh in die Stadt; dort wird dir gesagt werden, was du tun sollst! Die Männer aber, die mit ihm unterwegs waren, standen sprachlos da; sie hörten zwar die Stimme, sahen aber niemanden. Saulus erhob sich vom Boden. </w:t>
      </w:r>
      <w:r w:rsidRPr="002B0DBF">
        <w:rPr>
          <w:u w:val="single"/>
        </w:rPr>
        <w:t>Obwohl seine Augen offen waren, sah er nichts.</w:t>
      </w:r>
      <w:r>
        <w:t xml:space="preserve"> Sie nahmen ihn bei der Hand und führten ihn nach Damaskus hinein. Und er war drei Tage blind und er aß nicht und trank nicht. In Damaskus lebte ein Jünger namens </w:t>
      </w:r>
      <w:proofErr w:type="spellStart"/>
      <w:r>
        <w:t>Hananias</w:t>
      </w:r>
      <w:proofErr w:type="spellEnd"/>
      <w:r>
        <w:t xml:space="preserve">. Zu ihm sagte der Herr in einer Vision: </w:t>
      </w:r>
      <w:proofErr w:type="spellStart"/>
      <w:r>
        <w:t>Hananias</w:t>
      </w:r>
      <w:proofErr w:type="spellEnd"/>
      <w:r>
        <w:t xml:space="preserve">! Er antwortete: Siehe, hier bin ich, Herr. Der Herr sagte zu ihm: Steh auf und geh zu der Straße, die man Die Gerade nennt, und frag im Haus des Judas nach einem Mann namens Saulus aus Tarsus! Denn siehe, er betet und hat in einer Vision gesehen, wie ein Mann namens </w:t>
      </w:r>
      <w:proofErr w:type="spellStart"/>
      <w:r>
        <w:t>Hananias</w:t>
      </w:r>
      <w:proofErr w:type="spellEnd"/>
      <w:r>
        <w:t xml:space="preserve"> hereinkommt und ihm die Hände auflegt, damit er </w:t>
      </w:r>
      <w:proofErr w:type="gramStart"/>
      <w:r>
        <w:t>wieder sieht</w:t>
      </w:r>
      <w:proofErr w:type="gramEnd"/>
      <w:r>
        <w:t xml:space="preserve">. </w:t>
      </w:r>
      <w:proofErr w:type="spellStart"/>
      <w:r>
        <w:t>Hananias</w:t>
      </w:r>
      <w:proofErr w:type="spellEnd"/>
      <w:r>
        <w:t xml:space="preserve"> antwortete: Herr, ich habe von vielen gehört, wie viel Böses dieser Mann deinen Heiligen in Jerusalem angetan hat. Auch hier hat er Vollmacht von den Hohepriestern, alle zu fesseln, die deinen Namen anrufen. Der Herr aber sprach zu ihm: Geh nur! Denn dieser Mann ist mir ein auserwähltes Werkzeug: Er soll meinen Namen vor Völker und Könige und die Söhne Israels tragen. Denn ich werde ihm zeigen, wie viel er für meinen Namen leiden muss. Da ging </w:t>
      </w:r>
      <w:proofErr w:type="spellStart"/>
      <w:r>
        <w:t>Hananias</w:t>
      </w:r>
      <w:proofErr w:type="spellEnd"/>
      <w:r>
        <w:t xml:space="preserve"> hin und trat in das Haus ein; er legte ihm die Hände auf und sagte: Bruder Saul, der Herr hat mich gesandt, Jesus, der dir auf dem Weg, den du gekommen bist, erschienen ist; du sollst </w:t>
      </w:r>
      <w:proofErr w:type="gramStart"/>
      <w:r>
        <w:t>wieder sehen</w:t>
      </w:r>
      <w:proofErr w:type="gramEnd"/>
      <w:r>
        <w:t xml:space="preserve"> und mit dem Heiligen Geist erfüllt werden. Sofort fiel es wie Schuppen von seinen Augen und er sah wieder; er stand auf und ließ sich taufen. Und nachdem er etwas gegessen hatte, kam er wieder zu Kräften. Einige Tage blieb er bei den Jüngern in Damaskus; und sogleich verkündete er Jesus in den Synagogen: Dieser ist der Sohn Gottes. </w:t>
      </w:r>
      <w:r w:rsidRPr="002B0DBF">
        <w:rPr>
          <w:u w:val="single"/>
        </w:rPr>
        <w:t>Alle, die es hörten, waren fassungslos und sagten: Ist das nicht der Mann, der in Jerusalem alle vernichten wollte, die diesen Namen anrufen? Und ist er nicht auch hierhergekommen, um sie gefesselt vor die Hohepriester zu führen?</w:t>
      </w:r>
      <w:r>
        <w:t xml:space="preserve"> Saulus aber trat umso kraftvoller auf und brachte die Juden in Damaskus </w:t>
      </w:r>
      <w:r w:rsidRPr="002B0DBF">
        <w:rPr>
          <w:u w:val="single"/>
        </w:rPr>
        <w:t>in Verwirrung</w:t>
      </w:r>
      <w:r>
        <w:t>, weil er ihnen darlegte, dass Jesus der Christus ist.</w:t>
      </w:r>
    </w:p>
    <w:p w:rsidR="002B0DBF" w:rsidRDefault="002B0DBF">
      <w:r>
        <w:br w:type="page"/>
      </w:r>
    </w:p>
    <w:p w:rsidR="00FE3E14" w:rsidRDefault="006C7007" w:rsidP="00FE3E14">
      <w:r>
        <w:lastRenderedPageBreak/>
        <w:t>„Sich öffnen“ ist das Thema des Semesters</w:t>
      </w:r>
      <w:r w:rsidR="0001788E">
        <w:t xml:space="preserve"> und </w:t>
      </w:r>
      <w:r w:rsidR="008235B9">
        <w:t xml:space="preserve">ich dachte, </w:t>
      </w:r>
      <w:r w:rsidR="004315D5">
        <w:t>zum akademischen</w:t>
      </w:r>
      <w:r w:rsidR="0072313E">
        <w:t xml:space="preserve"> Rahmen</w:t>
      </w:r>
      <w:r w:rsidR="004315D5">
        <w:t xml:space="preserve"> dieses Gottesdienstes passt der </w:t>
      </w:r>
      <w:r w:rsidR="008235B9">
        <w:t xml:space="preserve">Titel </w:t>
      </w:r>
      <w:r w:rsidR="00867EC4">
        <w:t xml:space="preserve">„Sich für die Wahrheit öffnen“. </w:t>
      </w:r>
      <w:r w:rsidR="00EE0021">
        <w:t>Ich finde das wichtig, denn m</w:t>
      </w:r>
      <w:r>
        <w:t xml:space="preserve">ein Eindruck ist, dass </w:t>
      </w:r>
      <w:r w:rsidR="00867EC4">
        <w:t>gerade in der Wissenschaft viele Menschen</w:t>
      </w:r>
      <w:r w:rsidR="002B2A13">
        <w:t xml:space="preserve"> so</w:t>
      </w:r>
      <w:r w:rsidR="00F54882">
        <w:t xml:space="preserve"> stark </w:t>
      </w:r>
      <w:r w:rsidR="0001788E">
        <w:t xml:space="preserve">von </w:t>
      </w:r>
      <w:r w:rsidR="00867EC4">
        <w:t>ihrer eigenen</w:t>
      </w:r>
      <w:r w:rsidR="002B2A13">
        <w:t xml:space="preserve"> Wahrheit überzeugt sind, dass sie </w:t>
      </w:r>
      <w:r w:rsidR="00F54882">
        <w:t xml:space="preserve">sich </w:t>
      </w:r>
      <w:r w:rsidR="0001788E">
        <w:t xml:space="preserve">für </w:t>
      </w:r>
      <w:r w:rsidR="00867EC4">
        <w:t xml:space="preserve">eine andere </w:t>
      </w:r>
      <w:r w:rsidR="0001788E">
        <w:t xml:space="preserve">Wahrheit nicht öffnen können. </w:t>
      </w:r>
      <w:r w:rsidR="00F54882">
        <w:t xml:space="preserve">Diesem Problem </w:t>
      </w:r>
      <w:r w:rsidR="002B2A13">
        <w:t xml:space="preserve">gehe </w:t>
      </w:r>
      <w:r w:rsidR="00F54882">
        <w:t xml:space="preserve">ich in drei </w:t>
      </w:r>
      <w:r w:rsidR="000620AC">
        <w:t xml:space="preserve">Schritten </w:t>
      </w:r>
      <w:r w:rsidR="002B2A13">
        <w:t>nach</w:t>
      </w:r>
      <w:r w:rsidR="00F54882">
        <w:t>.</w:t>
      </w:r>
    </w:p>
    <w:p w:rsidR="0082724D" w:rsidRDefault="008235B9" w:rsidP="00686B9D">
      <w:pPr>
        <w:pStyle w:val="Listenabsatz"/>
        <w:numPr>
          <w:ilvl w:val="0"/>
          <w:numId w:val="1"/>
        </w:numPr>
      </w:pPr>
      <w:r>
        <w:t xml:space="preserve">Vor allem </w:t>
      </w:r>
      <w:r w:rsidR="00E22EE9">
        <w:t xml:space="preserve">in den Leitwissenschaften unserer Zeit, </w:t>
      </w:r>
      <w:r>
        <w:t>in Genetik, Neurologie, Wissenschaften</w:t>
      </w:r>
      <w:r w:rsidR="00E22EE9">
        <w:t>, die sich mit künstlicher</w:t>
      </w:r>
      <w:r>
        <w:t xml:space="preserve"> Intelligenz </w:t>
      </w:r>
      <w:r w:rsidR="001F7BE1">
        <w:t xml:space="preserve">(KI) </w:t>
      </w:r>
      <w:bookmarkStart w:id="0" w:name="_GoBack"/>
      <w:bookmarkEnd w:id="0"/>
      <w:r w:rsidR="00E22EE9">
        <w:t xml:space="preserve">beschäftigen, gibt es Wissenschaftler, die </w:t>
      </w:r>
      <w:r w:rsidR="00EE0021">
        <w:t xml:space="preserve">von ihren Tatsachen </w:t>
      </w:r>
      <w:r>
        <w:t>so fasziniert</w:t>
      </w:r>
      <w:r w:rsidR="00EE0021">
        <w:t xml:space="preserve"> sind</w:t>
      </w:r>
      <w:r>
        <w:t xml:space="preserve">, dass sie nur noch Wahrheiten zulassen, die </w:t>
      </w:r>
      <w:r w:rsidR="00E22EE9">
        <w:t xml:space="preserve">sich </w:t>
      </w:r>
      <w:r>
        <w:t>in ihre</w:t>
      </w:r>
      <w:r w:rsidR="00467330">
        <w:t>r</w:t>
      </w:r>
      <w:r>
        <w:t xml:space="preserve"> eigene</w:t>
      </w:r>
      <w:r w:rsidR="00467330">
        <w:t>n</w:t>
      </w:r>
      <w:r>
        <w:t xml:space="preserve"> Wissenschaft </w:t>
      </w:r>
      <w:r w:rsidR="00E22EE9">
        <w:t>abbilden lassen</w:t>
      </w:r>
      <w:r>
        <w:t xml:space="preserve">. </w:t>
      </w:r>
      <w:r w:rsidR="004315D5">
        <w:t xml:space="preserve">Sie sagen mehr oder weniger offen: „Die Wahrheit ist in meiner Wissenschaft zu finden“. </w:t>
      </w:r>
      <w:r>
        <w:t xml:space="preserve">Der Informatiker spricht von künstlichen neuronalen Netzen und behauptet, dass </w:t>
      </w:r>
      <w:r w:rsidR="00E22EE9">
        <w:t xml:space="preserve">das </w:t>
      </w:r>
      <w:r w:rsidR="00890E2B">
        <w:t xml:space="preserve">Gehirn </w:t>
      </w:r>
      <w:r w:rsidR="00E22EE9">
        <w:t>nach den gleichen Prinzipien funktioniert</w:t>
      </w:r>
      <w:r>
        <w:t xml:space="preserve">. </w:t>
      </w:r>
      <w:r w:rsidR="00890E2B">
        <w:t xml:space="preserve">Das Gesetz </w:t>
      </w:r>
      <w:r>
        <w:t xml:space="preserve">ist nichts als ein Algorithmus. Mancher </w:t>
      </w:r>
      <w:r w:rsidR="000620AC">
        <w:t xml:space="preserve">Genetiker </w:t>
      </w:r>
      <w:r w:rsidR="00F54882">
        <w:t>sagt</w:t>
      </w:r>
      <w:r>
        <w:t xml:space="preserve"> heute</w:t>
      </w:r>
      <w:r w:rsidR="00F54882">
        <w:t xml:space="preserve">, er </w:t>
      </w:r>
      <w:r w:rsidR="000620AC">
        <w:t xml:space="preserve">kann </w:t>
      </w:r>
      <w:r w:rsidR="00B93D0C">
        <w:t xml:space="preserve">das Leben </w:t>
      </w:r>
      <w:r>
        <w:t xml:space="preserve">von </w:t>
      </w:r>
      <w:r w:rsidR="000620AC">
        <w:t>Menschen umprogrammieren</w:t>
      </w:r>
      <w:r>
        <w:t>.</w:t>
      </w:r>
      <w:r w:rsidR="000620AC">
        <w:t xml:space="preserve"> </w:t>
      </w:r>
      <w:r w:rsidR="00467330">
        <w:t xml:space="preserve">Der Mensch ist nichts als Genetik. </w:t>
      </w:r>
      <w:r>
        <w:t xml:space="preserve">Bei </w:t>
      </w:r>
      <w:r w:rsidR="00DB27E1">
        <w:t xml:space="preserve">solchen </w:t>
      </w:r>
      <w:r>
        <w:t>Aussage</w:t>
      </w:r>
      <w:r w:rsidR="00DB27E1">
        <w:t>n</w:t>
      </w:r>
      <w:r>
        <w:t xml:space="preserve"> </w:t>
      </w:r>
      <w:r w:rsidR="000620AC">
        <w:t xml:space="preserve">protestieren </w:t>
      </w:r>
      <w:r>
        <w:t xml:space="preserve">Psychologen, </w:t>
      </w:r>
      <w:r w:rsidR="00474CAE">
        <w:t>Soziologen</w:t>
      </w:r>
      <w:r>
        <w:t xml:space="preserve">, Theologen </w:t>
      </w:r>
      <w:r w:rsidR="00B93D0C">
        <w:t>und viele andere</w:t>
      </w:r>
      <w:r w:rsidR="00F54882">
        <w:t xml:space="preserve">. </w:t>
      </w:r>
      <w:r w:rsidR="00B93D0C">
        <w:t>Der Psychologe kann nicht glauben, dass alles genetisch festgelegt ist.</w:t>
      </w:r>
      <w:r w:rsidR="00867EC4">
        <w:t xml:space="preserve"> Er sagt, es kommt noch eine psychische Dimension hinzu.</w:t>
      </w:r>
      <w:r w:rsidR="00B93D0C">
        <w:t xml:space="preserve"> </w:t>
      </w:r>
      <w:r w:rsidR="00867EC4">
        <w:t xml:space="preserve">Der </w:t>
      </w:r>
      <w:r>
        <w:t xml:space="preserve">Soziologe </w:t>
      </w:r>
      <w:r w:rsidR="00867EC4">
        <w:t>lehnt aber auch diese</w:t>
      </w:r>
      <w:r>
        <w:t>n</w:t>
      </w:r>
      <w:r w:rsidR="00867EC4">
        <w:t xml:space="preserve"> </w:t>
      </w:r>
      <w:r>
        <w:t xml:space="preserve">Doppelblick </w:t>
      </w:r>
      <w:r w:rsidR="00867EC4">
        <w:t xml:space="preserve">von </w:t>
      </w:r>
      <w:proofErr w:type="spellStart"/>
      <w:r w:rsidR="00867EC4">
        <w:t>Geneticismus</w:t>
      </w:r>
      <w:proofErr w:type="spellEnd"/>
      <w:r w:rsidR="00867EC4">
        <w:t xml:space="preserve"> und </w:t>
      </w:r>
      <w:r w:rsidR="00B93D0C">
        <w:t>reinen Psychologismus ab</w:t>
      </w:r>
      <w:r w:rsidR="000620AC">
        <w:t xml:space="preserve">. </w:t>
      </w:r>
      <w:r>
        <w:t>Der Theologe will noch mehr.</w:t>
      </w:r>
      <w:r w:rsidR="00DB27E1">
        <w:t xml:space="preserve"> </w:t>
      </w:r>
      <w:r>
        <w:t xml:space="preserve">Er will die Wahrheit auch in der Bibel finden. Das </w:t>
      </w:r>
      <w:r w:rsidR="004315D5">
        <w:t>finden dann andere</w:t>
      </w:r>
      <w:r>
        <w:t xml:space="preserve"> </w:t>
      </w:r>
      <w:r w:rsidR="004315D5">
        <w:t xml:space="preserve">wiederum </w:t>
      </w:r>
      <w:r w:rsidR="005235FD">
        <w:t>unwissenschaftlich</w:t>
      </w:r>
      <w:r w:rsidR="00474CAE">
        <w:t xml:space="preserve">. </w:t>
      </w:r>
      <w:r>
        <w:t xml:space="preserve">Manchmal habe ich den Eindruck, als hätte die wissenschaftliche Ausbildung eine Scheuklappen-Wirkung. </w:t>
      </w:r>
    </w:p>
    <w:p w:rsidR="00CB28E6" w:rsidRDefault="00890E2B" w:rsidP="0010666D">
      <w:pPr>
        <w:pStyle w:val="Listenabsatz"/>
      </w:pPr>
      <w:r>
        <w:t>Was machen diese</w:t>
      </w:r>
      <w:r w:rsidR="004473F5">
        <w:t xml:space="preserve"> Scheuklappen mit uns? </w:t>
      </w:r>
      <w:r w:rsidR="00467330">
        <w:t xml:space="preserve">Ein alltägliches Beispiel dazu: </w:t>
      </w:r>
      <w:r w:rsidR="00DD5E4A">
        <w:t xml:space="preserve">Ich bin mit vielen ungarischen Volksliedern aufgewachsen. Ein Volkslied erzählt folgende Geschichte: </w:t>
      </w:r>
      <w:r w:rsidR="0001788E">
        <w:t>E</w:t>
      </w:r>
      <w:r w:rsidR="00DD5E4A">
        <w:t xml:space="preserve">ine Frau </w:t>
      </w:r>
      <w:r w:rsidR="0001788E">
        <w:t xml:space="preserve">im Dorf </w:t>
      </w:r>
      <w:r w:rsidR="00DD5E4A">
        <w:t xml:space="preserve">hat zwei Töchter im heiratsfähigen Alter. </w:t>
      </w:r>
      <w:r w:rsidR="004F29B9">
        <w:t xml:space="preserve">(Das wird im Lied schöner gesagt, aber das ist der Kern der Aussage.) </w:t>
      </w:r>
      <w:r w:rsidR="00DD5E4A">
        <w:t xml:space="preserve">Dann </w:t>
      </w:r>
      <w:r w:rsidR="0001788E">
        <w:t>fügt der Erzähler hinzu</w:t>
      </w:r>
      <w:r w:rsidR="00DD5E4A">
        <w:t xml:space="preserve">: Die eine Tochter ist eine Nelke, die andere ein Majoran. </w:t>
      </w:r>
      <w:r w:rsidR="00CB28E6">
        <w:t xml:space="preserve">Schon </w:t>
      </w:r>
      <w:r w:rsidR="0001788E">
        <w:t xml:space="preserve">hier scheidet </w:t>
      </w:r>
      <w:r w:rsidR="00CB28E6">
        <w:t xml:space="preserve">der </w:t>
      </w:r>
      <w:r w:rsidR="00474CAE">
        <w:t xml:space="preserve">empirische </w:t>
      </w:r>
      <w:r w:rsidR="00CB28E6">
        <w:t>Wissenschaftler</w:t>
      </w:r>
      <w:r w:rsidR="0001788E">
        <w:t xml:space="preserve"> aus</w:t>
      </w:r>
      <w:r w:rsidR="00CB28E6">
        <w:t xml:space="preserve">. Für ihn ist </w:t>
      </w:r>
      <w:r w:rsidR="00DD5E4A">
        <w:t xml:space="preserve">das Lied </w:t>
      </w:r>
      <w:r w:rsidR="00CB28E6">
        <w:t xml:space="preserve">nicht nur ein Irrtum, sondern </w:t>
      </w:r>
      <w:r w:rsidR="00DD5E4A">
        <w:t xml:space="preserve">ein Humbug. Das kann ja nicht sein, dass eine Tochter einer menschlichen Frau eine Nelke ist. </w:t>
      </w:r>
      <w:r w:rsidR="00CB28E6">
        <w:t xml:space="preserve">Der </w:t>
      </w:r>
      <w:r w:rsidR="00DD5E4A">
        <w:t xml:space="preserve">Wissenschaftler </w:t>
      </w:r>
      <w:r w:rsidR="00CB28E6">
        <w:t xml:space="preserve">hört also </w:t>
      </w:r>
      <w:r w:rsidR="00DD5E4A">
        <w:t xml:space="preserve">auf, die Geschichte ernst zu nehmen. Da macht er einen Fehler </w:t>
      </w:r>
      <w:r w:rsidR="00CB28E6">
        <w:t>und versteht</w:t>
      </w:r>
      <w:r w:rsidR="00DD5E4A">
        <w:t xml:space="preserve"> nicht, worüber diese Geschichte erzählt. </w:t>
      </w:r>
      <w:r w:rsidR="0001788E">
        <w:t xml:space="preserve">Der Erzähler </w:t>
      </w:r>
      <w:r w:rsidR="005235FD">
        <w:t>deutet an</w:t>
      </w:r>
      <w:r w:rsidR="0001788E">
        <w:t xml:space="preserve">, er </w:t>
      </w:r>
      <w:r w:rsidR="00B93D0C">
        <w:t>hat eine schwere Wahl</w:t>
      </w:r>
      <w:r w:rsidR="004473F5">
        <w:t xml:space="preserve">, denn die </w:t>
      </w:r>
      <w:r w:rsidR="00DD5E4A">
        <w:t xml:space="preserve">eine Tochter ist schön, aber taugt nichts </w:t>
      </w:r>
      <w:r w:rsidR="00474CAE">
        <w:t>im Alltag</w:t>
      </w:r>
      <w:r w:rsidR="00DD5E4A">
        <w:t xml:space="preserve">. Ein Zusammenleben mit ihr ist fad. Die andere Tochter macht das Leben geschmacksvoll, </w:t>
      </w:r>
      <w:r w:rsidR="0001788E">
        <w:t xml:space="preserve">sie ist praktisch im Alltag, </w:t>
      </w:r>
      <w:r w:rsidR="00DD5E4A">
        <w:t xml:space="preserve">aber sie ist nicht sonderlich schön. Eigentlich gar nicht. </w:t>
      </w:r>
      <w:r w:rsidR="00474CAE">
        <w:t xml:space="preserve">Mit dieser </w:t>
      </w:r>
      <w:r w:rsidR="00DF6994">
        <w:t xml:space="preserve">nicht-wörtlichen </w:t>
      </w:r>
      <w:r w:rsidR="00474CAE">
        <w:t xml:space="preserve">Darstellung versucht </w:t>
      </w:r>
      <w:r w:rsidR="00B93D0C">
        <w:t>der</w:t>
      </w:r>
      <w:r w:rsidR="00474CAE">
        <w:t xml:space="preserve"> </w:t>
      </w:r>
      <w:r w:rsidR="0001788E">
        <w:t xml:space="preserve">Erzähler </w:t>
      </w:r>
      <w:r w:rsidR="00B93D0C">
        <w:t xml:space="preserve">uns </w:t>
      </w:r>
      <w:r w:rsidR="00474CAE">
        <w:t xml:space="preserve">das Wichtigste </w:t>
      </w:r>
      <w:r w:rsidR="0001788E">
        <w:t xml:space="preserve">in aller Kürze </w:t>
      </w:r>
      <w:r w:rsidR="00474CAE">
        <w:t xml:space="preserve">zu </w:t>
      </w:r>
      <w:r w:rsidR="0001788E">
        <w:t>erzählen. Kürzer geht es nicht.</w:t>
      </w:r>
      <w:r w:rsidR="00B93D0C">
        <w:t xml:space="preserve"> </w:t>
      </w:r>
      <w:r w:rsidR="004473F5">
        <w:t xml:space="preserve">Eine solche </w:t>
      </w:r>
      <w:r w:rsidR="00E22EE9">
        <w:t>Wahrheit ist extrem wichtig, aber für manche Wissenschaften nicht zugänglich.</w:t>
      </w:r>
    </w:p>
    <w:p w:rsidR="0010666D" w:rsidRDefault="00CB28E6" w:rsidP="00407237">
      <w:pPr>
        <w:pStyle w:val="Listenabsatz"/>
      </w:pPr>
      <w:r>
        <w:t xml:space="preserve">Wenn ein </w:t>
      </w:r>
      <w:r w:rsidR="00B93D0C">
        <w:t xml:space="preserve">solcher </w:t>
      </w:r>
      <w:r>
        <w:t xml:space="preserve">Wissenschaftler kein Volkslied, sondern die Bibel </w:t>
      </w:r>
      <w:r w:rsidR="00B93D0C">
        <w:t xml:space="preserve">von Anfang an </w:t>
      </w:r>
      <w:r>
        <w:t xml:space="preserve">zu lesen beginnt, </w:t>
      </w:r>
      <w:r w:rsidR="00890E2B">
        <w:t>findet</w:t>
      </w:r>
      <w:r>
        <w:t xml:space="preserve"> er zwei verschiedene Versionen der Schöpfung</w:t>
      </w:r>
      <w:r w:rsidR="004473F5">
        <w:t>sgeschichte</w:t>
      </w:r>
      <w:r>
        <w:t xml:space="preserve">. Er muss dabei meinen, das </w:t>
      </w:r>
      <w:r w:rsidR="00524EB0">
        <w:t>ist</w:t>
      </w:r>
      <w:r>
        <w:t xml:space="preserve"> Unfug. </w:t>
      </w:r>
      <w:r w:rsidR="00DF6994">
        <w:t xml:space="preserve">Entweder ist die erste Erzählung wahr und dann ist die zweite falsch oder umgekehrt. </w:t>
      </w:r>
      <w:r w:rsidR="00B93D0C">
        <w:t>Zudem widerspricht d</w:t>
      </w:r>
      <w:r w:rsidR="0001788E">
        <w:t xml:space="preserve">ie </w:t>
      </w:r>
      <w:r w:rsidR="005235FD">
        <w:t>biblische Schöpfungsgeschichte</w:t>
      </w:r>
      <w:r w:rsidR="0001788E">
        <w:t xml:space="preserve"> </w:t>
      </w:r>
      <w:r w:rsidR="00F54882">
        <w:t xml:space="preserve">an vielen Stellen </w:t>
      </w:r>
      <w:r w:rsidR="0001788E">
        <w:t>den Tatsachen, die durch Forschung sichergestellt wurden.</w:t>
      </w:r>
      <w:r>
        <w:t xml:space="preserve"> </w:t>
      </w:r>
      <w:r w:rsidR="00DF6994">
        <w:t xml:space="preserve">Seine Folgerung ist: </w:t>
      </w:r>
      <w:r w:rsidR="00774656">
        <w:t>Die Schöpfungsgeschichte enthält keine Wahrheit</w:t>
      </w:r>
      <w:r w:rsidR="0001788E">
        <w:t xml:space="preserve">. </w:t>
      </w:r>
      <w:r>
        <w:t xml:space="preserve">Und </w:t>
      </w:r>
      <w:r w:rsidR="00774656">
        <w:t xml:space="preserve">er </w:t>
      </w:r>
      <w:r>
        <w:t xml:space="preserve">verliert den Zugang zur wesentlichen Aussage </w:t>
      </w:r>
      <w:r w:rsidR="004473F5">
        <w:t xml:space="preserve">der Bibel. </w:t>
      </w:r>
      <w:r w:rsidR="0010666D">
        <w:t xml:space="preserve">Die Schöpfungsgeschichte möchte das </w:t>
      </w:r>
      <w:r w:rsidR="00DF6994">
        <w:t xml:space="preserve">Wichtigste </w:t>
      </w:r>
      <w:r w:rsidR="0010666D">
        <w:t xml:space="preserve">über die </w:t>
      </w:r>
      <w:r w:rsidR="00DF6994">
        <w:t xml:space="preserve">Beziehung </w:t>
      </w:r>
      <w:r w:rsidR="00774656">
        <w:t xml:space="preserve">des </w:t>
      </w:r>
      <w:r w:rsidR="00DF6994">
        <w:t xml:space="preserve">Menschen </w:t>
      </w:r>
      <w:r w:rsidR="00774656">
        <w:t xml:space="preserve">zu Gott </w:t>
      </w:r>
      <w:r w:rsidR="00DF6994">
        <w:t xml:space="preserve">und </w:t>
      </w:r>
      <w:r w:rsidR="00774656">
        <w:t xml:space="preserve">zur </w:t>
      </w:r>
      <w:r w:rsidR="0010666D">
        <w:t>Welt in aller Kürze erzählen. Kürzer geht es kaum. Das Wesentliche ist drin.</w:t>
      </w:r>
    </w:p>
    <w:p w:rsidR="002850A6" w:rsidRDefault="005235FD" w:rsidP="0010666D">
      <w:pPr>
        <w:pStyle w:val="Listenabsatz"/>
      </w:pPr>
      <w:r>
        <w:t>Wissenschaftler</w:t>
      </w:r>
      <w:r w:rsidR="0010666D">
        <w:t xml:space="preserve"> </w:t>
      </w:r>
      <w:r w:rsidR="004F29B9">
        <w:t xml:space="preserve">mit </w:t>
      </w:r>
      <w:r w:rsidR="00467330">
        <w:t xml:space="preserve">solchen </w:t>
      </w:r>
      <w:r w:rsidR="004F29B9">
        <w:t xml:space="preserve">Scheuklappen </w:t>
      </w:r>
      <w:r w:rsidR="0010666D">
        <w:t xml:space="preserve">sind wie Paulus. Paulus verfolgt </w:t>
      </w:r>
      <w:r w:rsidR="004473F5">
        <w:t xml:space="preserve">die Christen </w:t>
      </w:r>
      <w:r w:rsidR="0010666D">
        <w:t>aus einer vorgefertigten Überzeugung</w:t>
      </w:r>
      <w:r w:rsidR="00852F45">
        <w:t>.</w:t>
      </w:r>
      <w:r w:rsidR="0010666D">
        <w:t xml:space="preserve"> </w:t>
      </w:r>
      <w:r w:rsidR="00B93D0C">
        <w:t>Doch</w:t>
      </w:r>
      <w:r w:rsidR="00852F45">
        <w:t xml:space="preserve"> </w:t>
      </w:r>
      <w:r w:rsidR="00467330">
        <w:t xml:space="preserve">er </w:t>
      </w:r>
      <w:r w:rsidR="00852F45">
        <w:t xml:space="preserve">erlebt </w:t>
      </w:r>
      <w:r w:rsidR="0010666D">
        <w:t xml:space="preserve">ein außerordentliches Ereignis, er </w:t>
      </w:r>
      <w:r w:rsidR="00306C8E">
        <w:t>erfährt</w:t>
      </w:r>
      <w:r w:rsidR="00467330">
        <w:t xml:space="preserve"> </w:t>
      </w:r>
      <w:r w:rsidR="0010666D">
        <w:t>seine Blindheit körperlich.</w:t>
      </w:r>
      <w:r w:rsidR="00852F45">
        <w:t xml:space="preserve"> Seine Augen werden </w:t>
      </w:r>
      <w:r w:rsidR="00C402F8">
        <w:t>später</w:t>
      </w:r>
      <w:r w:rsidR="00524EB0">
        <w:t xml:space="preserve"> </w:t>
      </w:r>
      <w:r w:rsidR="00852F45">
        <w:t>geöffnet</w:t>
      </w:r>
      <w:r w:rsidR="00524EB0">
        <w:t xml:space="preserve">, aber dazu muss er sich öffnen – </w:t>
      </w:r>
      <w:r w:rsidR="00DF6994">
        <w:t xml:space="preserve">er muss </w:t>
      </w:r>
      <w:r w:rsidR="00C402F8">
        <w:t xml:space="preserve">sich für </w:t>
      </w:r>
      <w:r w:rsidR="00524EB0">
        <w:t>Menschen</w:t>
      </w:r>
      <w:r w:rsidR="00DF6994" w:rsidRPr="00DF6994">
        <w:t xml:space="preserve"> </w:t>
      </w:r>
      <w:r w:rsidR="00DF6994">
        <w:t>öffnen</w:t>
      </w:r>
      <w:r w:rsidR="00B93D0C">
        <w:t xml:space="preserve">, die </w:t>
      </w:r>
      <w:r w:rsidR="004F29B9">
        <w:t>einen anderen Zugang zur Wahrheit haben</w:t>
      </w:r>
      <w:r w:rsidR="00852F45">
        <w:t>.</w:t>
      </w:r>
    </w:p>
    <w:p w:rsidR="004F29B9" w:rsidRDefault="004F29B9" w:rsidP="0010666D">
      <w:pPr>
        <w:pStyle w:val="Listenabsatz"/>
      </w:pPr>
    </w:p>
    <w:p w:rsidR="00467330" w:rsidRDefault="00467330" w:rsidP="0010666D">
      <w:pPr>
        <w:pStyle w:val="Listenabsatz"/>
      </w:pPr>
    </w:p>
    <w:p w:rsidR="000A4B81" w:rsidRDefault="00852F45" w:rsidP="008C589A">
      <w:pPr>
        <w:pStyle w:val="Listenabsatz"/>
        <w:numPr>
          <w:ilvl w:val="0"/>
          <w:numId w:val="1"/>
        </w:numPr>
      </w:pPr>
      <w:r>
        <w:lastRenderedPageBreak/>
        <w:t xml:space="preserve">Damit sind wir </w:t>
      </w:r>
      <w:r w:rsidR="00B93D0C">
        <w:t>beim zweiten Schritt</w:t>
      </w:r>
      <w:r>
        <w:t xml:space="preserve">. </w:t>
      </w:r>
      <w:r w:rsidR="00C50F62">
        <w:t xml:space="preserve">Für die Wahrheit müssen wir uns für andere Menschen öffnen. </w:t>
      </w:r>
      <w:r>
        <w:t xml:space="preserve">Wir meinen ja </w:t>
      </w:r>
      <w:r w:rsidR="00B93D0C">
        <w:t>gern</w:t>
      </w:r>
      <w:r>
        <w:t>, wir sind für andere Menschen offen</w:t>
      </w:r>
      <w:r w:rsidR="0064747F">
        <w:t>, wenn wir auf sie zugehen</w:t>
      </w:r>
      <w:r>
        <w:t xml:space="preserve">. </w:t>
      </w:r>
      <w:r w:rsidR="00A819EF">
        <w:t>Viele Menschen</w:t>
      </w:r>
      <w:r w:rsidR="008060BC">
        <w:t xml:space="preserve"> reisen </w:t>
      </w:r>
      <w:r w:rsidR="00A819EF">
        <w:t xml:space="preserve">heute </w:t>
      </w:r>
      <w:r w:rsidR="008060BC">
        <w:t>in die Welt</w:t>
      </w:r>
      <w:r w:rsidR="000A1CB9">
        <w:t>, besuchen die verschiedenen Kulturen und</w:t>
      </w:r>
      <w:r w:rsidR="00CB28E6">
        <w:t xml:space="preserve"> sehen sich als weltoffene Menschen. </w:t>
      </w:r>
      <w:r w:rsidR="008060BC">
        <w:t xml:space="preserve">Doch genauer gesehen, </w:t>
      </w:r>
      <w:r w:rsidR="00E94127">
        <w:t xml:space="preserve">ist das ein </w:t>
      </w:r>
      <w:r w:rsidR="00DF6994">
        <w:t>Fehlschluss</w:t>
      </w:r>
      <w:r w:rsidR="008060BC">
        <w:t xml:space="preserve">. </w:t>
      </w:r>
      <w:r w:rsidR="00E94127">
        <w:t>„</w:t>
      </w:r>
      <w:r w:rsidR="008060BC">
        <w:t>Sich öffnen</w:t>
      </w:r>
      <w:r w:rsidR="00E94127">
        <w:t>“</w:t>
      </w:r>
      <w:r w:rsidR="008060BC">
        <w:t xml:space="preserve"> – das tut die Welt, wenn </w:t>
      </w:r>
      <w:r>
        <w:t>diese Menschen</w:t>
      </w:r>
      <w:r w:rsidR="008060BC">
        <w:t xml:space="preserve"> reisen. </w:t>
      </w:r>
      <w:r w:rsidR="00DF6994">
        <w:t>Der Reisende muss</w:t>
      </w:r>
      <w:r w:rsidR="008060BC">
        <w:t xml:space="preserve"> sich dafür nicht öffnen. </w:t>
      </w:r>
      <w:r w:rsidR="00DF6994">
        <w:t>Er geht</w:t>
      </w:r>
      <w:r w:rsidR="008060BC">
        <w:t xml:space="preserve"> in die Welt mit der Erwartung, dass sich die Welt öffnet. </w:t>
      </w:r>
      <w:r w:rsidR="00E9125B">
        <w:t>Aber</w:t>
      </w:r>
      <w:r w:rsidR="008060BC">
        <w:t xml:space="preserve"> „sich öffnen“ ist nicht bequem. </w:t>
      </w:r>
      <w:r w:rsidR="00943D6E">
        <w:t xml:space="preserve">Es ist sogar gefährlich, sich zu öffnen, d.h. anderen </w:t>
      </w:r>
      <w:r w:rsidR="0064747F">
        <w:t xml:space="preserve">eine </w:t>
      </w:r>
      <w:r w:rsidR="00943D6E">
        <w:t xml:space="preserve">Einsicht in meine innerste Welt zu gewähren. Man kann abgelehnt werden und zwar gerade in den Eigenschaften, die einen wirklich ausmachen. </w:t>
      </w:r>
      <w:r w:rsidR="008060BC">
        <w:t>Wenn Sie sich mir öffnen, dann erkenne ich Ihre Schwachstellen</w:t>
      </w:r>
      <w:r w:rsidR="00C8602C">
        <w:t>.</w:t>
      </w:r>
      <w:r w:rsidR="008060BC">
        <w:t xml:space="preserve"> </w:t>
      </w:r>
      <w:r w:rsidR="00C8602C">
        <w:t>I</w:t>
      </w:r>
      <w:r w:rsidR="008060BC">
        <w:t xml:space="preserve">ch sehe </w:t>
      </w:r>
      <w:r w:rsidR="00C7449E">
        <w:t xml:space="preserve">zwar </w:t>
      </w:r>
      <w:r w:rsidR="008060BC">
        <w:t>auch Ihre Stärken, aber Sie sind mit allen Ihren Eigenschaften mir ausgeliefert. Ich habe Macht über Sie. Wer sich öffnet, macht sich durchschaubar, verwundbar.</w:t>
      </w:r>
      <w:r w:rsidR="008060BC" w:rsidRPr="00EB1C16">
        <w:t xml:space="preserve"> </w:t>
      </w:r>
      <w:r w:rsidR="004473F5">
        <w:br/>
      </w:r>
      <w:r w:rsidR="00A05623">
        <w:t xml:space="preserve">Sich </w:t>
      </w:r>
      <w:r w:rsidR="00C8602C">
        <w:t>für andere</w:t>
      </w:r>
      <w:r w:rsidR="00A819EF">
        <w:t xml:space="preserve"> Menschen zu </w:t>
      </w:r>
      <w:r w:rsidR="00A05623">
        <w:t>öffnen</w:t>
      </w:r>
      <w:r w:rsidR="00A819EF">
        <w:t>,</w:t>
      </w:r>
      <w:r w:rsidR="00A05623">
        <w:t xml:space="preserve"> ist also </w:t>
      </w:r>
      <w:r w:rsidR="000E371A">
        <w:t xml:space="preserve">riskant und </w:t>
      </w:r>
      <w:r w:rsidR="00DF6994">
        <w:t>kostet Überwindung</w:t>
      </w:r>
      <w:r w:rsidR="00A05623">
        <w:t>. Das erlebt auch die Gemeinde in Damaskus</w:t>
      </w:r>
      <w:r w:rsidR="0064747F">
        <w:t>, als Paulus zu ihnen kommt.</w:t>
      </w:r>
      <w:r w:rsidR="00A05623">
        <w:t xml:space="preserve"> </w:t>
      </w:r>
      <w:r w:rsidR="0064747F">
        <w:t xml:space="preserve">Es geht ihnen nicht </w:t>
      </w:r>
      <w:r w:rsidR="00A05623">
        <w:t>um die Inhalte</w:t>
      </w:r>
      <w:r w:rsidR="000E371A">
        <w:t>, von denen Paulus berichtet</w:t>
      </w:r>
      <w:r w:rsidR="00A819EF">
        <w:t>.</w:t>
      </w:r>
      <w:r w:rsidR="00A05623">
        <w:t xml:space="preserve"> </w:t>
      </w:r>
      <w:r w:rsidR="00C7449E">
        <w:t>Das kennen sie</w:t>
      </w:r>
      <w:r w:rsidR="00C8602C">
        <w:t xml:space="preserve"> ja</w:t>
      </w:r>
      <w:r w:rsidR="00C7449E">
        <w:t xml:space="preserve">. </w:t>
      </w:r>
      <w:r w:rsidR="004473F5">
        <w:t>Aber s</w:t>
      </w:r>
      <w:r w:rsidR="00A05623">
        <w:t xml:space="preserve">ie trauen </w:t>
      </w:r>
      <w:r w:rsidR="00C8602C">
        <w:t>dem Paulus nicht.</w:t>
      </w:r>
      <w:r w:rsidR="00A05623">
        <w:t xml:space="preserve"> </w:t>
      </w:r>
      <w:r w:rsidR="00C8602C">
        <w:t>S</w:t>
      </w:r>
      <w:r w:rsidR="00A05623">
        <w:t xml:space="preserve">ie </w:t>
      </w:r>
      <w:r w:rsidR="00C8602C">
        <w:t xml:space="preserve">können </w:t>
      </w:r>
      <w:r w:rsidR="00A05623">
        <w:t xml:space="preserve">sich </w:t>
      </w:r>
      <w:r w:rsidR="000E371A">
        <w:t xml:space="preserve">zunächst </w:t>
      </w:r>
      <w:r w:rsidR="00A05623">
        <w:t>nicht öffnen.</w:t>
      </w:r>
    </w:p>
    <w:p w:rsidR="008D0D20" w:rsidRDefault="008D0D20" w:rsidP="008060BC">
      <w:pPr>
        <w:pStyle w:val="Listenabsatz"/>
      </w:pPr>
    </w:p>
    <w:p w:rsidR="00C52B89" w:rsidRDefault="00C50F62" w:rsidP="00231755">
      <w:pPr>
        <w:pStyle w:val="Listenabsatz"/>
        <w:numPr>
          <w:ilvl w:val="0"/>
          <w:numId w:val="1"/>
        </w:numPr>
      </w:pPr>
      <w:r>
        <w:t>Schließlich gibt es auch das andere Extrem.</w:t>
      </w:r>
      <w:r w:rsidR="00DF6994">
        <w:t xml:space="preserve"> Sich für die Wahrheit öffnen könnte </w:t>
      </w:r>
      <w:r w:rsidR="004F29B9">
        <w:t>so verstanden werden</w:t>
      </w:r>
      <w:r w:rsidR="00DF6994">
        <w:t xml:space="preserve">: </w:t>
      </w:r>
      <w:r w:rsidR="00F91DD1">
        <w:t xml:space="preserve">„Ich bin für alles offen.“ </w:t>
      </w:r>
      <w:r w:rsidR="00E51346">
        <w:t xml:space="preserve">Aber diese Haltung </w:t>
      </w:r>
      <w:r w:rsidR="00F91DD1">
        <w:t>ist eher ein Zeichen von Ignoranz als eines von Interesse. Wer sich für die Wahrheit interessiert, kann nicht zu Bett gehen</w:t>
      </w:r>
      <w:r w:rsidR="00E51346">
        <w:t xml:space="preserve"> und sagen „</w:t>
      </w:r>
      <w:proofErr w:type="spellStart"/>
      <w:r w:rsidR="00E51346">
        <w:t>anything</w:t>
      </w:r>
      <w:proofErr w:type="spellEnd"/>
      <w:r w:rsidR="00E51346">
        <w:t xml:space="preserve"> </w:t>
      </w:r>
      <w:proofErr w:type="spellStart"/>
      <w:r w:rsidR="00E51346">
        <w:t>goes</w:t>
      </w:r>
      <w:proofErr w:type="spellEnd"/>
      <w:r w:rsidR="00E51346">
        <w:t>“</w:t>
      </w:r>
      <w:r w:rsidR="00F91DD1">
        <w:t xml:space="preserve">. </w:t>
      </w:r>
      <w:r w:rsidR="00E51346">
        <w:t>Natürlich werden wir nie e</w:t>
      </w:r>
      <w:r w:rsidR="00F91DD1">
        <w:t xml:space="preserve">ine endgültige </w:t>
      </w:r>
      <w:r w:rsidR="00F058D5">
        <w:t xml:space="preserve">und absolute </w:t>
      </w:r>
      <w:r w:rsidR="000A1CB9">
        <w:t>Antwort auf die Frage nach der</w:t>
      </w:r>
      <w:r w:rsidR="00E51346">
        <w:t xml:space="preserve"> Wahrheit </w:t>
      </w:r>
      <w:r w:rsidR="000A1CB9">
        <w:t>finden</w:t>
      </w:r>
      <w:r w:rsidR="00F91DD1">
        <w:t xml:space="preserve">, aber das bedeutet nicht, dass wir </w:t>
      </w:r>
      <w:r w:rsidR="00E51346">
        <w:t xml:space="preserve">alles gelten lassen müssen. Wenn man sich für die Wahrheit </w:t>
      </w:r>
      <w:r w:rsidR="008D0D20">
        <w:t xml:space="preserve">öffnen </w:t>
      </w:r>
      <w:r w:rsidR="00E51346">
        <w:t>will, reicht es nicht, sich für viele</w:t>
      </w:r>
      <w:r w:rsidR="00C95AC0">
        <w:t xml:space="preserve"> einzelne</w:t>
      </w:r>
      <w:r w:rsidR="00E51346">
        <w:t xml:space="preserve"> Wahrheiten zu öffnen. Man muss sich auch für den Sinn des Ganzen öffnen. </w:t>
      </w:r>
      <w:r w:rsidR="001D1235">
        <w:t>Das fällt uns Wissenschaftler</w:t>
      </w:r>
      <w:r w:rsidR="00F058D5">
        <w:t>n</w:t>
      </w:r>
      <w:r w:rsidR="001D1235">
        <w:t xml:space="preserve"> </w:t>
      </w:r>
      <w:r w:rsidR="00D24168">
        <w:t>besonders</w:t>
      </w:r>
      <w:r w:rsidR="00E51346">
        <w:t xml:space="preserve"> schwer, denn hier stellt sich auch die Gottesfrage.</w:t>
      </w:r>
      <w:r w:rsidR="00F91DD1">
        <w:br/>
      </w:r>
      <w:r w:rsidR="00A906B4">
        <w:t>Doch d</w:t>
      </w:r>
      <w:r w:rsidR="00E51346">
        <w:t xml:space="preserve">er Gott der Bibel </w:t>
      </w:r>
      <w:r w:rsidR="00FE3E14">
        <w:t>ist nicht aufdringlich</w:t>
      </w:r>
      <w:r w:rsidR="00050ADB">
        <w:t xml:space="preserve">. Er lässt </w:t>
      </w:r>
      <w:r w:rsidR="0087698B">
        <w:t xml:space="preserve">auch </w:t>
      </w:r>
      <w:r w:rsidR="00FE3E14">
        <w:t>eine Ablehnung</w:t>
      </w:r>
      <w:r w:rsidR="00A05623">
        <w:t xml:space="preserve"> </w:t>
      </w:r>
      <w:r w:rsidR="00050ADB">
        <w:t>zu</w:t>
      </w:r>
      <w:r w:rsidR="00FE3E14">
        <w:t xml:space="preserve">. Er lässt zu, dass man die Welt </w:t>
      </w:r>
      <w:r w:rsidR="00050ADB">
        <w:t xml:space="preserve">ohne ihn </w:t>
      </w:r>
      <w:r w:rsidR="00A05623">
        <w:t>erklärt</w:t>
      </w:r>
      <w:r w:rsidR="008D0D20">
        <w:t>.</w:t>
      </w:r>
      <w:r w:rsidR="00A05623">
        <w:t xml:space="preserve"> </w:t>
      </w:r>
      <w:r w:rsidR="004F29B9">
        <w:t xml:space="preserve">Genau das </w:t>
      </w:r>
      <w:r w:rsidR="00407237">
        <w:t xml:space="preserve">liegt in der Logik seiner Erwartung. Er möchte, dass der Mensch ihn liebt. </w:t>
      </w:r>
      <w:r w:rsidR="00A819EF">
        <w:t xml:space="preserve">Und </w:t>
      </w:r>
      <w:r w:rsidR="00407237">
        <w:t>w</w:t>
      </w:r>
      <w:r w:rsidR="00FE3E14">
        <w:t>er sich aufzwingt</w:t>
      </w:r>
      <w:r w:rsidR="00050ADB">
        <w:t>,</w:t>
      </w:r>
      <w:r w:rsidR="0026522D">
        <w:t xml:space="preserve"> </w:t>
      </w:r>
      <w:r w:rsidR="00FE3E14">
        <w:t xml:space="preserve">kann nicht geliebt werden. Der kann </w:t>
      </w:r>
      <w:r w:rsidR="003E7154">
        <w:t xml:space="preserve">vielleicht </w:t>
      </w:r>
      <w:r w:rsidR="00FE3E14">
        <w:t>gefürchtet</w:t>
      </w:r>
      <w:r w:rsidR="00E51346">
        <w:t xml:space="preserve"> werden</w:t>
      </w:r>
      <w:r w:rsidR="00FE3E14">
        <w:t xml:space="preserve">, aber Liebe setzt Freiheit voraus. </w:t>
      </w:r>
      <w:r w:rsidR="00407237">
        <w:t>Wenn Du wirklich geliebt werden willst, musst Du dich öffnen</w:t>
      </w:r>
      <w:r w:rsidR="002850A6">
        <w:t xml:space="preserve">, Du musst Dein </w:t>
      </w:r>
      <w:r w:rsidR="00A906B4">
        <w:t>inneres</w:t>
      </w:r>
      <w:r w:rsidR="002850A6">
        <w:t xml:space="preserve"> Wesen zeigen </w:t>
      </w:r>
      <w:r w:rsidR="00407237">
        <w:t xml:space="preserve">und dann </w:t>
      </w:r>
      <w:r w:rsidR="0026522D">
        <w:t xml:space="preserve">kannst </w:t>
      </w:r>
      <w:r w:rsidR="00FE3E14">
        <w:t xml:space="preserve">Du hoffen, dass ich Dich lieben lerne. Mehr geht nicht. Und mehr macht auch </w:t>
      </w:r>
      <w:r w:rsidR="00E51346">
        <w:t xml:space="preserve">der biblische </w:t>
      </w:r>
      <w:r w:rsidR="00FE3E14">
        <w:t xml:space="preserve">Gott nicht. </w:t>
      </w:r>
      <w:r w:rsidR="00EA7C6F">
        <w:t>Wenn Gott uns diese Offenheit gibt, das macht ihn authentisch, denn er möchte geliebt werden.</w:t>
      </w:r>
      <w:r w:rsidR="0035471E">
        <w:t xml:space="preserve"> </w:t>
      </w:r>
      <w:r>
        <w:t xml:space="preserve">Selbst Paulus sagt nach </w:t>
      </w:r>
      <w:r w:rsidR="0035471E">
        <w:t>diesem außerordentlichen Ereignis</w:t>
      </w:r>
      <w:r>
        <w:t xml:space="preserve">, dass er sich frei für </w:t>
      </w:r>
      <w:r w:rsidR="00A906B4">
        <w:t>seinen Glauben</w:t>
      </w:r>
      <w:r>
        <w:t xml:space="preserve"> entscheidet. </w:t>
      </w:r>
      <w:r w:rsidR="0035471E">
        <w:t>Er ist frei geblieben, er könnte auch anders.</w:t>
      </w:r>
      <w:r w:rsidR="00985EC9">
        <w:br/>
      </w:r>
      <w:r w:rsidR="00D57092">
        <w:t>Auch w</w:t>
      </w:r>
      <w:r w:rsidR="001D1235">
        <w:t xml:space="preserve">issenschaftliche Erkenntnisse zwingen uns nicht dazu, </w:t>
      </w:r>
      <w:r w:rsidR="0035471E">
        <w:t>Gott abzulehnen oder ihn anzunehmen</w:t>
      </w:r>
      <w:r w:rsidR="001D1235">
        <w:t xml:space="preserve">. </w:t>
      </w:r>
      <w:r w:rsidR="004F29B9">
        <w:t>Wir können d</w:t>
      </w:r>
      <w:r w:rsidR="00E51346">
        <w:t xml:space="preserve">ie Entstehung der Welt </w:t>
      </w:r>
      <w:r w:rsidR="00090DC2">
        <w:t xml:space="preserve">mit dem Urknall oder mit der Schöpfung beantworten. Beide Antworten lassen Fragen offen. </w:t>
      </w:r>
      <w:r w:rsidR="00E51346">
        <w:t>Die eine das W</w:t>
      </w:r>
      <w:r w:rsidR="00985EC9">
        <w:t>arum,</w:t>
      </w:r>
      <w:r w:rsidR="00E51346">
        <w:t xml:space="preserve"> die andere das </w:t>
      </w:r>
      <w:r w:rsidR="00985EC9">
        <w:t>Wie</w:t>
      </w:r>
      <w:r w:rsidR="00E51346">
        <w:t xml:space="preserve">. </w:t>
      </w:r>
      <w:r w:rsidR="004473F5">
        <w:t xml:space="preserve">En allwissender Neurowissenschaftler könnte feststellen, welche Nervenzellen </w:t>
      </w:r>
      <w:r w:rsidR="0035471E">
        <w:t xml:space="preserve">des Täters </w:t>
      </w:r>
      <w:r w:rsidR="004473F5">
        <w:t xml:space="preserve">bei einem Mord aktiv waren. Aber </w:t>
      </w:r>
      <w:r w:rsidR="00FE3E14">
        <w:t xml:space="preserve">warum es </w:t>
      </w:r>
      <w:r w:rsidR="0035471E">
        <w:t xml:space="preserve">zu dieser Tat </w:t>
      </w:r>
      <w:r w:rsidR="00FE3E14">
        <w:t xml:space="preserve">kam, </w:t>
      </w:r>
      <w:r w:rsidR="0087698B">
        <w:t xml:space="preserve">bleibt </w:t>
      </w:r>
      <w:r w:rsidR="0035471E">
        <w:t xml:space="preserve">dem Wissenschaftler </w:t>
      </w:r>
      <w:r w:rsidR="0087698B">
        <w:t>offen</w:t>
      </w:r>
      <w:r w:rsidR="00FE3E14">
        <w:t xml:space="preserve">. </w:t>
      </w:r>
      <w:r w:rsidR="00090DC2">
        <w:t>Kein Genetiker kann sagen, w</w:t>
      </w:r>
      <w:r w:rsidR="00FE3E14">
        <w:t>arum eine</w:t>
      </w:r>
      <w:r w:rsidR="00407237">
        <w:t xml:space="preserve"> </w:t>
      </w:r>
      <w:r w:rsidR="00FE3E14">
        <w:t xml:space="preserve">Reihenfolge von Aminosäuren </w:t>
      </w:r>
      <w:r w:rsidR="00090DC2">
        <w:t xml:space="preserve">blaue und warum eine andere braune Augen </w:t>
      </w:r>
      <w:r w:rsidR="00FE3E14">
        <w:t>hervorbringt</w:t>
      </w:r>
      <w:r w:rsidR="00090DC2">
        <w:t xml:space="preserve">. </w:t>
      </w:r>
      <w:r w:rsidR="004473F5">
        <w:t>Genauso kann k</w:t>
      </w:r>
      <w:r w:rsidR="00536973">
        <w:t>ein KI-</w:t>
      </w:r>
      <w:proofErr w:type="spellStart"/>
      <w:r w:rsidR="00536973">
        <w:t>ler</w:t>
      </w:r>
      <w:proofErr w:type="spellEnd"/>
      <w:r w:rsidR="00536973">
        <w:t xml:space="preserve"> den Menschen voll </w:t>
      </w:r>
      <w:r w:rsidR="00EA7C6F">
        <w:t>erklären</w:t>
      </w:r>
      <w:r w:rsidR="00536973">
        <w:t xml:space="preserve">. </w:t>
      </w:r>
    </w:p>
    <w:p w:rsidR="003E7154" w:rsidRDefault="004473F5" w:rsidP="00C52B89">
      <w:r>
        <w:t xml:space="preserve">Wir müssen uns für verschiedene Dimensionen der Wahrheit öffnen. Das </w:t>
      </w:r>
      <w:r w:rsidR="001557A8">
        <w:t>verlangt von uns</w:t>
      </w:r>
      <w:r w:rsidR="00C52B89">
        <w:t xml:space="preserve"> sehr viel</w:t>
      </w:r>
      <w:r w:rsidR="003E6F67">
        <w:t xml:space="preserve"> an Überwindung, an Anstrengung</w:t>
      </w:r>
      <w:r w:rsidR="001557A8">
        <w:t xml:space="preserve">. </w:t>
      </w:r>
      <w:r w:rsidR="0035471E">
        <w:t xml:space="preserve">Das ist eine Voraussetzung für die Erkenntnis der Wahrheit. </w:t>
      </w:r>
      <w:r w:rsidR="002862D5">
        <w:t xml:space="preserve">Die Erkenntnis, die Erleuchtung machen wir </w:t>
      </w:r>
      <w:r w:rsidR="0035471E">
        <w:t xml:space="preserve">aber </w:t>
      </w:r>
      <w:r w:rsidR="002862D5">
        <w:t xml:space="preserve">nicht selbst. Sie werden uns geschenkt. Deshalb </w:t>
      </w:r>
      <w:r w:rsidR="001557A8">
        <w:t xml:space="preserve">wünsche </w:t>
      </w:r>
      <w:r w:rsidR="000D4847">
        <w:t xml:space="preserve">ich </w:t>
      </w:r>
      <w:r w:rsidR="001557A8">
        <w:t>uns</w:t>
      </w:r>
      <w:r w:rsidR="00C52B89">
        <w:t xml:space="preserve"> allen</w:t>
      </w:r>
      <w:r w:rsidR="00B256A5">
        <w:t xml:space="preserve"> in den Wissenschaften</w:t>
      </w:r>
      <w:r w:rsidR="001557A8">
        <w:t xml:space="preserve">, dass wir uns der Wahrheit in ihrer vollen </w:t>
      </w:r>
      <w:r w:rsidR="008B123F">
        <w:t>Bedeutung</w:t>
      </w:r>
      <w:r w:rsidR="00EA7C6F">
        <w:t xml:space="preserve"> öffnen können</w:t>
      </w:r>
      <w:r w:rsidR="00B256A5">
        <w:t>,</w:t>
      </w:r>
      <w:r w:rsidR="00EA7C6F">
        <w:t xml:space="preserve"> und ich hoffe, dass uns</w:t>
      </w:r>
      <w:r w:rsidR="001C2433">
        <w:t xml:space="preserve"> </w:t>
      </w:r>
      <w:r>
        <w:t xml:space="preserve">dann </w:t>
      </w:r>
      <w:r w:rsidR="00110A7D">
        <w:t>immer mehr</w:t>
      </w:r>
      <w:r>
        <w:t xml:space="preserve"> </w:t>
      </w:r>
      <w:r w:rsidR="003A2766">
        <w:t xml:space="preserve">wahre </w:t>
      </w:r>
      <w:r w:rsidR="00EA7C6F">
        <w:t>Erkenntnis geschenkt wird.</w:t>
      </w:r>
    </w:p>
    <w:sectPr w:rsidR="003E7154" w:rsidSect="004473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633F"/>
    <w:multiLevelType w:val="hybridMultilevel"/>
    <w:tmpl w:val="514C49B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679B0149"/>
    <w:multiLevelType w:val="hybridMultilevel"/>
    <w:tmpl w:val="F6745D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22"/>
    <w:rsid w:val="00012E3D"/>
    <w:rsid w:val="0001788E"/>
    <w:rsid w:val="00050ADB"/>
    <w:rsid w:val="000620AC"/>
    <w:rsid w:val="00063CE9"/>
    <w:rsid w:val="00077264"/>
    <w:rsid w:val="00090DC2"/>
    <w:rsid w:val="00092ABA"/>
    <w:rsid w:val="000A1CB9"/>
    <w:rsid w:val="000A4B81"/>
    <w:rsid w:val="000D4847"/>
    <w:rsid w:val="000E371A"/>
    <w:rsid w:val="000E3E93"/>
    <w:rsid w:val="00103BBF"/>
    <w:rsid w:val="0010666D"/>
    <w:rsid w:val="00110A7D"/>
    <w:rsid w:val="001557A8"/>
    <w:rsid w:val="001851E4"/>
    <w:rsid w:val="001B1092"/>
    <w:rsid w:val="001C2433"/>
    <w:rsid w:val="001D1235"/>
    <w:rsid w:val="001F7BE1"/>
    <w:rsid w:val="0021612D"/>
    <w:rsid w:val="00260F5D"/>
    <w:rsid w:val="0026522D"/>
    <w:rsid w:val="002850A6"/>
    <w:rsid w:val="002862D5"/>
    <w:rsid w:val="002B0DBF"/>
    <w:rsid w:val="002B2A13"/>
    <w:rsid w:val="002D0A8D"/>
    <w:rsid w:val="00306C8E"/>
    <w:rsid w:val="00307419"/>
    <w:rsid w:val="00340302"/>
    <w:rsid w:val="0035471E"/>
    <w:rsid w:val="003A2766"/>
    <w:rsid w:val="003D43ED"/>
    <w:rsid w:val="003E6F67"/>
    <w:rsid w:val="003E7154"/>
    <w:rsid w:val="00407237"/>
    <w:rsid w:val="004315D5"/>
    <w:rsid w:val="004473F5"/>
    <w:rsid w:val="00467330"/>
    <w:rsid w:val="00474CAE"/>
    <w:rsid w:val="004B56DE"/>
    <w:rsid w:val="004B78CD"/>
    <w:rsid w:val="004F29B9"/>
    <w:rsid w:val="00511266"/>
    <w:rsid w:val="005235FD"/>
    <w:rsid w:val="00523FC6"/>
    <w:rsid w:val="00524EB0"/>
    <w:rsid w:val="00536973"/>
    <w:rsid w:val="00562FC0"/>
    <w:rsid w:val="00567EB7"/>
    <w:rsid w:val="005D7FFC"/>
    <w:rsid w:val="006135F7"/>
    <w:rsid w:val="00632D03"/>
    <w:rsid w:val="0064747F"/>
    <w:rsid w:val="006C7007"/>
    <w:rsid w:val="00716860"/>
    <w:rsid w:val="0072313E"/>
    <w:rsid w:val="00774656"/>
    <w:rsid w:val="007C5D22"/>
    <w:rsid w:val="007F0967"/>
    <w:rsid w:val="008060BC"/>
    <w:rsid w:val="008235B9"/>
    <w:rsid w:val="0082724D"/>
    <w:rsid w:val="00840BAC"/>
    <w:rsid w:val="00852F45"/>
    <w:rsid w:val="00867EC4"/>
    <w:rsid w:val="0087698B"/>
    <w:rsid w:val="00883EC0"/>
    <w:rsid w:val="00890E2B"/>
    <w:rsid w:val="008B123F"/>
    <w:rsid w:val="008D0D20"/>
    <w:rsid w:val="008D304B"/>
    <w:rsid w:val="00932EF2"/>
    <w:rsid w:val="00943D6E"/>
    <w:rsid w:val="00985EC9"/>
    <w:rsid w:val="009A735A"/>
    <w:rsid w:val="009C58E7"/>
    <w:rsid w:val="00A05623"/>
    <w:rsid w:val="00A819EF"/>
    <w:rsid w:val="00A906B4"/>
    <w:rsid w:val="00B256A5"/>
    <w:rsid w:val="00B504EF"/>
    <w:rsid w:val="00B869DF"/>
    <w:rsid w:val="00B91985"/>
    <w:rsid w:val="00B93D0C"/>
    <w:rsid w:val="00C2489F"/>
    <w:rsid w:val="00C402F8"/>
    <w:rsid w:val="00C50F62"/>
    <w:rsid w:val="00C52B89"/>
    <w:rsid w:val="00C56A7B"/>
    <w:rsid w:val="00C648F1"/>
    <w:rsid w:val="00C7449E"/>
    <w:rsid w:val="00C8602C"/>
    <w:rsid w:val="00C95AC0"/>
    <w:rsid w:val="00CB2563"/>
    <w:rsid w:val="00CB28E6"/>
    <w:rsid w:val="00D24168"/>
    <w:rsid w:val="00D57092"/>
    <w:rsid w:val="00D600AA"/>
    <w:rsid w:val="00DB27E1"/>
    <w:rsid w:val="00DD5E4A"/>
    <w:rsid w:val="00DF6994"/>
    <w:rsid w:val="00E01405"/>
    <w:rsid w:val="00E22EE9"/>
    <w:rsid w:val="00E30D13"/>
    <w:rsid w:val="00E51346"/>
    <w:rsid w:val="00E80466"/>
    <w:rsid w:val="00E9125B"/>
    <w:rsid w:val="00E94127"/>
    <w:rsid w:val="00EA7C6F"/>
    <w:rsid w:val="00EB1227"/>
    <w:rsid w:val="00EE0021"/>
    <w:rsid w:val="00F03D18"/>
    <w:rsid w:val="00F058D5"/>
    <w:rsid w:val="00F54882"/>
    <w:rsid w:val="00F91DD1"/>
    <w:rsid w:val="00FA37B7"/>
    <w:rsid w:val="00FC0D38"/>
    <w:rsid w:val="00FE3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8915"/>
  <w15:chartTrackingRefBased/>
  <w15:docId w15:val="{ED660888-E51C-4053-B8E6-0A5BC75A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CE9"/>
    <w:pPr>
      <w:ind w:left="720"/>
      <w:contextualSpacing/>
    </w:pPr>
  </w:style>
  <w:style w:type="paragraph" w:styleId="Sprechblasentext">
    <w:name w:val="Balloon Text"/>
    <w:basedOn w:val="Standard"/>
    <w:link w:val="SprechblasentextZchn"/>
    <w:uiPriority w:val="99"/>
    <w:semiHidden/>
    <w:unhideWhenUsed/>
    <w:rsid w:val="002850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5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08055">
      <w:bodyDiv w:val="1"/>
      <w:marLeft w:val="0"/>
      <w:marRight w:val="0"/>
      <w:marTop w:val="0"/>
      <w:marBottom w:val="0"/>
      <w:divBdr>
        <w:top w:val="none" w:sz="0" w:space="0" w:color="auto"/>
        <w:left w:val="none" w:sz="0" w:space="0" w:color="auto"/>
        <w:bottom w:val="none" w:sz="0" w:space="0" w:color="auto"/>
        <w:right w:val="none" w:sz="0" w:space="0" w:color="auto"/>
      </w:divBdr>
      <w:divsChild>
        <w:div w:id="611059825">
          <w:marLeft w:val="0"/>
          <w:marRight w:val="0"/>
          <w:marTop w:val="0"/>
          <w:marBottom w:val="0"/>
          <w:divBdr>
            <w:top w:val="none" w:sz="0" w:space="0" w:color="auto"/>
            <w:left w:val="none" w:sz="0" w:space="0" w:color="auto"/>
            <w:bottom w:val="none" w:sz="0" w:space="0" w:color="auto"/>
            <w:right w:val="none" w:sz="0" w:space="0" w:color="auto"/>
          </w:divBdr>
        </w:div>
        <w:div w:id="1529106562">
          <w:marLeft w:val="0"/>
          <w:marRight w:val="0"/>
          <w:marTop w:val="0"/>
          <w:marBottom w:val="0"/>
          <w:divBdr>
            <w:top w:val="none" w:sz="0" w:space="0" w:color="auto"/>
            <w:left w:val="none" w:sz="0" w:space="0" w:color="auto"/>
            <w:bottom w:val="none" w:sz="0" w:space="0" w:color="auto"/>
            <w:right w:val="none" w:sz="0" w:space="0" w:color="auto"/>
          </w:divBdr>
        </w:div>
        <w:div w:id="447090681">
          <w:marLeft w:val="0"/>
          <w:marRight w:val="0"/>
          <w:marTop w:val="0"/>
          <w:marBottom w:val="0"/>
          <w:divBdr>
            <w:top w:val="none" w:sz="0" w:space="0" w:color="auto"/>
            <w:left w:val="none" w:sz="0" w:space="0" w:color="auto"/>
            <w:bottom w:val="none" w:sz="0" w:space="0" w:color="auto"/>
            <w:right w:val="none" w:sz="0" w:space="0" w:color="auto"/>
          </w:divBdr>
        </w:div>
        <w:div w:id="1404371348">
          <w:marLeft w:val="0"/>
          <w:marRight w:val="0"/>
          <w:marTop w:val="0"/>
          <w:marBottom w:val="0"/>
          <w:divBdr>
            <w:top w:val="none" w:sz="0" w:space="0" w:color="auto"/>
            <w:left w:val="none" w:sz="0" w:space="0" w:color="auto"/>
            <w:bottom w:val="none" w:sz="0" w:space="0" w:color="auto"/>
            <w:right w:val="none" w:sz="0" w:space="0" w:color="auto"/>
          </w:divBdr>
        </w:div>
        <w:div w:id="431979502">
          <w:marLeft w:val="0"/>
          <w:marRight w:val="0"/>
          <w:marTop w:val="0"/>
          <w:marBottom w:val="0"/>
          <w:divBdr>
            <w:top w:val="none" w:sz="0" w:space="0" w:color="auto"/>
            <w:left w:val="none" w:sz="0" w:space="0" w:color="auto"/>
            <w:bottom w:val="none" w:sz="0" w:space="0" w:color="auto"/>
            <w:right w:val="none" w:sz="0" w:space="0" w:color="auto"/>
          </w:divBdr>
        </w:div>
        <w:div w:id="329597576">
          <w:marLeft w:val="0"/>
          <w:marRight w:val="0"/>
          <w:marTop w:val="0"/>
          <w:marBottom w:val="0"/>
          <w:divBdr>
            <w:top w:val="none" w:sz="0" w:space="0" w:color="auto"/>
            <w:left w:val="none" w:sz="0" w:space="0" w:color="auto"/>
            <w:bottom w:val="none" w:sz="0" w:space="0" w:color="auto"/>
            <w:right w:val="none" w:sz="0" w:space="0" w:color="auto"/>
          </w:divBdr>
        </w:div>
        <w:div w:id="2034723406">
          <w:marLeft w:val="0"/>
          <w:marRight w:val="0"/>
          <w:marTop w:val="0"/>
          <w:marBottom w:val="0"/>
          <w:divBdr>
            <w:top w:val="none" w:sz="0" w:space="0" w:color="auto"/>
            <w:left w:val="none" w:sz="0" w:space="0" w:color="auto"/>
            <w:bottom w:val="none" w:sz="0" w:space="0" w:color="auto"/>
            <w:right w:val="none" w:sz="0" w:space="0" w:color="auto"/>
          </w:divBdr>
        </w:div>
        <w:div w:id="1214002001">
          <w:marLeft w:val="0"/>
          <w:marRight w:val="0"/>
          <w:marTop w:val="0"/>
          <w:marBottom w:val="0"/>
          <w:divBdr>
            <w:top w:val="none" w:sz="0" w:space="0" w:color="auto"/>
            <w:left w:val="none" w:sz="0" w:space="0" w:color="auto"/>
            <w:bottom w:val="none" w:sz="0" w:space="0" w:color="auto"/>
            <w:right w:val="none" w:sz="0" w:space="0" w:color="auto"/>
          </w:divBdr>
        </w:div>
        <w:div w:id="986204431">
          <w:marLeft w:val="0"/>
          <w:marRight w:val="0"/>
          <w:marTop w:val="0"/>
          <w:marBottom w:val="0"/>
          <w:divBdr>
            <w:top w:val="none" w:sz="0" w:space="0" w:color="auto"/>
            <w:left w:val="none" w:sz="0" w:space="0" w:color="auto"/>
            <w:bottom w:val="none" w:sz="0" w:space="0" w:color="auto"/>
            <w:right w:val="none" w:sz="0" w:space="0" w:color="auto"/>
          </w:divBdr>
        </w:div>
        <w:div w:id="1632783843">
          <w:marLeft w:val="0"/>
          <w:marRight w:val="0"/>
          <w:marTop w:val="0"/>
          <w:marBottom w:val="0"/>
          <w:divBdr>
            <w:top w:val="none" w:sz="0" w:space="0" w:color="auto"/>
            <w:left w:val="none" w:sz="0" w:space="0" w:color="auto"/>
            <w:bottom w:val="none" w:sz="0" w:space="0" w:color="auto"/>
            <w:right w:val="none" w:sz="0" w:space="0" w:color="auto"/>
          </w:divBdr>
        </w:div>
        <w:div w:id="615521554">
          <w:marLeft w:val="0"/>
          <w:marRight w:val="0"/>
          <w:marTop w:val="0"/>
          <w:marBottom w:val="0"/>
          <w:divBdr>
            <w:top w:val="none" w:sz="0" w:space="0" w:color="auto"/>
            <w:left w:val="none" w:sz="0" w:space="0" w:color="auto"/>
            <w:bottom w:val="none" w:sz="0" w:space="0" w:color="auto"/>
            <w:right w:val="none" w:sz="0" w:space="0" w:color="auto"/>
          </w:divBdr>
        </w:div>
        <w:div w:id="1148933209">
          <w:marLeft w:val="0"/>
          <w:marRight w:val="0"/>
          <w:marTop w:val="0"/>
          <w:marBottom w:val="0"/>
          <w:divBdr>
            <w:top w:val="none" w:sz="0" w:space="0" w:color="auto"/>
            <w:left w:val="none" w:sz="0" w:space="0" w:color="auto"/>
            <w:bottom w:val="none" w:sz="0" w:space="0" w:color="auto"/>
            <w:right w:val="none" w:sz="0" w:space="0" w:color="auto"/>
          </w:divBdr>
        </w:div>
        <w:div w:id="1846896577">
          <w:marLeft w:val="0"/>
          <w:marRight w:val="0"/>
          <w:marTop w:val="0"/>
          <w:marBottom w:val="0"/>
          <w:divBdr>
            <w:top w:val="none" w:sz="0" w:space="0" w:color="auto"/>
            <w:left w:val="none" w:sz="0" w:space="0" w:color="auto"/>
            <w:bottom w:val="none" w:sz="0" w:space="0" w:color="auto"/>
            <w:right w:val="none" w:sz="0" w:space="0" w:color="auto"/>
          </w:divBdr>
        </w:div>
        <w:div w:id="115493062">
          <w:marLeft w:val="0"/>
          <w:marRight w:val="0"/>
          <w:marTop w:val="0"/>
          <w:marBottom w:val="0"/>
          <w:divBdr>
            <w:top w:val="none" w:sz="0" w:space="0" w:color="auto"/>
            <w:left w:val="none" w:sz="0" w:space="0" w:color="auto"/>
            <w:bottom w:val="none" w:sz="0" w:space="0" w:color="auto"/>
            <w:right w:val="none" w:sz="0" w:space="0" w:color="auto"/>
          </w:divBdr>
        </w:div>
        <w:div w:id="2132824421">
          <w:marLeft w:val="0"/>
          <w:marRight w:val="0"/>
          <w:marTop w:val="0"/>
          <w:marBottom w:val="0"/>
          <w:divBdr>
            <w:top w:val="none" w:sz="0" w:space="0" w:color="auto"/>
            <w:left w:val="none" w:sz="0" w:space="0" w:color="auto"/>
            <w:bottom w:val="none" w:sz="0" w:space="0" w:color="auto"/>
            <w:right w:val="none" w:sz="0" w:space="0" w:color="auto"/>
          </w:divBdr>
        </w:div>
        <w:div w:id="1101604259">
          <w:marLeft w:val="0"/>
          <w:marRight w:val="0"/>
          <w:marTop w:val="0"/>
          <w:marBottom w:val="0"/>
          <w:divBdr>
            <w:top w:val="none" w:sz="0" w:space="0" w:color="auto"/>
            <w:left w:val="none" w:sz="0" w:space="0" w:color="auto"/>
            <w:bottom w:val="none" w:sz="0" w:space="0" w:color="auto"/>
            <w:right w:val="none" w:sz="0" w:space="0" w:color="auto"/>
          </w:divBdr>
        </w:div>
        <w:div w:id="1725526449">
          <w:marLeft w:val="0"/>
          <w:marRight w:val="0"/>
          <w:marTop w:val="0"/>
          <w:marBottom w:val="0"/>
          <w:divBdr>
            <w:top w:val="none" w:sz="0" w:space="0" w:color="auto"/>
            <w:left w:val="none" w:sz="0" w:space="0" w:color="auto"/>
            <w:bottom w:val="none" w:sz="0" w:space="0" w:color="auto"/>
            <w:right w:val="none" w:sz="0" w:space="0" w:color="auto"/>
          </w:divBdr>
        </w:div>
        <w:div w:id="1343899351">
          <w:marLeft w:val="0"/>
          <w:marRight w:val="0"/>
          <w:marTop w:val="0"/>
          <w:marBottom w:val="0"/>
          <w:divBdr>
            <w:top w:val="none" w:sz="0" w:space="0" w:color="auto"/>
            <w:left w:val="none" w:sz="0" w:space="0" w:color="auto"/>
            <w:bottom w:val="none" w:sz="0" w:space="0" w:color="auto"/>
            <w:right w:val="none" w:sz="0" w:space="0" w:color="auto"/>
          </w:divBdr>
        </w:div>
        <w:div w:id="815532752">
          <w:marLeft w:val="0"/>
          <w:marRight w:val="0"/>
          <w:marTop w:val="0"/>
          <w:marBottom w:val="0"/>
          <w:divBdr>
            <w:top w:val="none" w:sz="0" w:space="0" w:color="auto"/>
            <w:left w:val="none" w:sz="0" w:space="0" w:color="auto"/>
            <w:bottom w:val="none" w:sz="0" w:space="0" w:color="auto"/>
            <w:right w:val="none" w:sz="0" w:space="0" w:color="auto"/>
          </w:divBdr>
        </w:div>
        <w:div w:id="1533227109">
          <w:marLeft w:val="0"/>
          <w:marRight w:val="0"/>
          <w:marTop w:val="0"/>
          <w:marBottom w:val="0"/>
          <w:divBdr>
            <w:top w:val="none" w:sz="0" w:space="0" w:color="auto"/>
            <w:left w:val="none" w:sz="0" w:space="0" w:color="auto"/>
            <w:bottom w:val="none" w:sz="0" w:space="0" w:color="auto"/>
            <w:right w:val="none" w:sz="0" w:space="0" w:color="auto"/>
          </w:divBdr>
        </w:div>
        <w:div w:id="465858162">
          <w:marLeft w:val="0"/>
          <w:marRight w:val="0"/>
          <w:marTop w:val="0"/>
          <w:marBottom w:val="0"/>
          <w:divBdr>
            <w:top w:val="none" w:sz="0" w:space="0" w:color="auto"/>
            <w:left w:val="none" w:sz="0" w:space="0" w:color="auto"/>
            <w:bottom w:val="none" w:sz="0" w:space="0" w:color="auto"/>
            <w:right w:val="none" w:sz="0" w:space="0" w:color="auto"/>
          </w:divBdr>
        </w:div>
        <w:div w:id="102821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HSA-Fakultät-AW</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László Kovács</dc:creator>
  <cp:keywords/>
  <dc:description/>
  <cp:lastModifiedBy>László Kovács</cp:lastModifiedBy>
  <cp:revision>45</cp:revision>
  <cp:lastPrinted>2019-06-15T12:01:00Z</cp:lastPrinted>
  <dcterms:created xsi:type="dcterms:W3CDTF">2019-06-15T12:04:00Z</dcterms:created>
  <dcterms:modified xsi:type="dcterms:W3CDTF">2019-06-16T18:56:00Z</dcterms:modified>
</cp:coreProperties>
</file>